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9B926" w14:textId="77777777" w:rsidR="00E971A0" w:rsidRPr="003E78ED" w:rsidRDefault="00E971A0" w:rsidP="00E971A0">
      <w:pPr>
        <w:pStyle w:val="Heading2"/>
        <w:rPr>
          <w:sz w:val="28"/>
          <w:szCs w:val="28"/>
        </w:rPr>
      </w:pPr>
      <w:bookmarkStart w:id="0" w:name="_Hlk45197392"/>
      <w:r w:rsidRPr="003E78ED">
        <w:rPr>
          <w:sz w:val="28"/>
          <w:szCs w:val="28"/>
        </w:rPr>
        <w:t>Many Hats of an Iowa Farmer- Virtual Learning Adaption</w:t>
      </w:r>
    </w:p>
    <w:p w14:paraId="48D900CC" w14:textId="7ACD57F1" w:rsidR="00E971A0" w:rsidRDefault="00E971A0" w:rsidP="00E971A0">
      <w:pPr>
        <w:pStyle w:val="NoSpacing"/>
      </w:pPr>
      <w:r>
        <w:t>Target Grade Level: K-2</w:t>
      </w:r>
      <w:r w:rsidR="00E60353" w:rsidRPr="00E60353">
        <w:rPr>
          <w:vertAlign w:val="superscript"/>
        </w:rPr>
        <w:t>nd</w:t>
      </w:r>
      <w:r>
        <w:t>, 3</w:t>
      </w:r>
      <w:r w:rsidR="00E60353" w:rsidRPr="00E60353">
        <w:rPr>
          <w:vertAlign w:val="superscript"/>
        </w:rPr>
        <w:t>rd</w:t>
      </w:r>
      <w:r w:rsidR="00E60353">
        <w:t xml:space="preserve"> </w:t>
      </w:r>
      <w:r>
        <w:t>-5</w:t>
      </w:r>
      <w:r w:rsidR="00E60353" w:rsidRPr="00E60353">
        <w:rPr>
          <w:vertAlign w:val="superscript"/>
        </w:rPr>
        <w:t>th</w:t>
      </w:r>
      <w:r w:rsidR="00E60353">
        <w:t xml:space="preserve"> Grade</w:t>
      </w:r>
    </w:p>
    <w:p w14:paraId="6763899D" w14:textId="2E7E50C9" w:rsidR="003E1D86" w:rsidRPr="00E971A0" w:rsidRDefault="00E971A0" w:rsidP="00E971A0">
      <w:pPr>
        <w:pStyle w:val="NoSpacing"/>
        <w:rPr>
          <w:color w:val="2F5496" w:themeColor="accent1" w:themeShade="BF"/>
        </w:rPr>
      </w:pPr>
      <w:r>
        <w:t>Full Lesson Plan</w:t>
      </w:r>
      <w:r w:rsidRPr="00E971A0">
        <w:rPr>
          <w:color w:val="2F5496" w:themeColor="accent1" w:themeShade="BF"/>
        </w:rPr>
        <w:t xml:space="preserve">:  </w:t>
      </w:r>
      <w:hyperlink r:id="rId11" w:history="1">
        <w:r w:rsidRPr="003E78ED">
          <w:rPr>
            <w:color w:val="2F5496" w:themeColor="accent1" w:themeShade="BF"/>
            <w:u w:val="single"/>
          </w:rPr>
          <w:t>https://www.iowaagliteracy.org/Article/Many-Hats-of-an-Iowa-Farmer</w:t>
        </w:r>
      </w:hyperlink>
      <w:r w:rsidRPr="00E971A0">
        <w:rPr>
          <w:color w:val="2F5496" w:themeColor="accent1" w:themeShade="BF"/>
        </w:rPr>
        <w:br/>
      </w:r>
    </w:p>
    <w:bookmarkEnd w:id="0"/>
    <w:p w14:paraId="70A34D49" w14:textId="2E39903B" w:rsidR="003E1D86" w:rsidRDefault="003E1D86" w:rsidP="003E1D86">
      <w:pPr>
        <w:spacing w:line="240" w:lineRule="auto"/>
      </w:pPr>
      <w:r>
        <w:t>This document is meant for you</w:t>
      </w:r>
      <w:r w:rsidR="00D0452F">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671435" w:rsidRPr="003E78ED">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357"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12EC7AA3" w:rsidR="009376E0" w:rsidRPr="008F2834" w:rsidRDefault="008F2834" w:rsidP="008F2834">
            <w:pPr>
              <w:rPr>
                <w:sz w:val="24"/>
                <w:szCs w:val="24"/>
              </w:rPr>
            </w:pPr>
            <w:r>
              <w:rPr>
                <w:sz w:val="24"/>
                <w:szCs w:val="24"/>
              </w:rPr>
              <w:t xml:space="preserve">Start by making a list of different jobs. Write down every job in your community that you can think of on a piece of paper. </w:t>
            </w:r>
          </w:p>
        </w:tc>
      </w:tr>
      <w:tr w:rsidR="008E43B4" w14:paraId="6F16C0A0" w14:textId="77777777" w:rsidTr="00950BD7">
        <w:trPr>
          <w:trHeight w:val="798"/>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357" w:type="dxa"/>
            <w:tcBorders>
              <w:top w:val="single" w:sz="12" w:space="0" w:color="000000"/>
              <w:left w:val="single" w:sz="12" w:space="0" w:color="000000"/>
              <w:bottom w:val="single" w:sz="12" w:space="0" w:color="auto"/>
              <w:right w:val="single" w:sz="12" w:space="0" w:color="auto"/>
            </w:tcBorders>
            <w:shd w:val="clear" w:color="auto" w:fill="auto"/>
          </w:tcPr>
          <w:p w14:paraId="291A4005" w14:textId="67ED0C6F" w:rsidR="00000B16" w:rsidRPr="00000B16" w:rsidRDefault="008F2834" w:rsidP="008F2834">
            <w:pPr>
              <w:pStyle w:val="NormalWeb"/>
              <w:spacing w:before="0" w:beforeAutospacing="0" w:after="0" w:afterAutospacing="0"/>
              <w:rPr>
                <w:rFonts w:asciiTheme="minorHAnsi" w:hAnsiTheme="minorHAnsi" w:cstheme="minorHAnsi"/>
                <w:color w:val="333333"/>
              </w:rPr>
            </w:pPr>
            <w:r w:rsidRPr="009E4B00">
              <w:rPr>
                <w:rFonts w:asciiTheme="minorHAnsi" w:hAnsiTheme="minorHAnsi" w:cstheme="minorHAnsi"/>
              </w:rPr>
              <w:t>Now, next to each of the jobs that you listed, if there’s room, write down what each person would do every</w:t>
            </w:r>
            <w:r w:rsidR="00185C45">
              <w:rPr>
                <w:rFonts w:asciiTheme="minorHAnsi" w:hAnsiTheme="minorHAnsi" w:cstheme="minorHAnsi"/>
              </w:rPr>
              <w:t xml:space="preserve"> </w:t>
            </w:r>
            <w:r w:rsidRPr="009E4B00">
              <w:rPr>
                <w:rFonts w:asciiTheme="minorHAnsi" w:hAnsiTheme="minorHAnsi" w:cstheme="minorHAnsi"/>
              </w:rPr>
              <w:t xml:space="preserve">day or make a new list if you don’t have space. (For example: Veterinarian- take care of animals) </w:t>
            </w:r>
          </w:p>
        </w:tc>
      </w:tr>
      <w:tr w:rsidR="00EB1037" w14:paraId="53921828"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7C9D3DCE" w14:textId="7E2E59A6" w:rsidR="006D29DA" w:rsidRDefault="008F2834" w:rsidP="00926833">
            <w:pPr>
              <w:rPr>
                <w:sz w:val="24"/>
                <w:szCs w:val="24"/>
              </w:rPr>
            </w:pPr>
            <w:r>
              <w:rPr>
                <w:sz w:val="24"/>
                <w:szCs w:val="24"/>
              </w:rPr>
              <w:t xml:space="preserve">Now go through and look at this slideshow. Make sure to read each slide and add the careers to your list if you didn’t have them already. The slideshow is all about how farmers wear “many different hats.” This means that farmers do many different tasks and jobs.  </w:t>
            </w:r>
          </w:p>
          <w:p w14:paraId="39F0524D" w14:textId="63CBFEC0" w:rsidR="008F2834" w:rsidRPr="008F2834" w:rsidRDefault="0040698F" w:rsidP="008F2834">
            <w:pPr>
              <w:pStyle w:val="ListParagraph"/>
              <w:numPr>
                <w:ilvl w:val="0"/>
                <w:numId w:val="7"/>
              </w:numPr>
              <w:rPr>
                <w:sz w:val="24"/>
                <w:szCs w:val="24"/>
              </w:rPr>
            </w:pPr>
            <w:hyperlink r:id="rId13" w:history="1">
              <w:r w:rsidR="008F2834" w:rsidRPr="008F2834">
                <w:rPr>
                  <w:rStyle w:val="Hyperlink"/>
                  <w:sz w:val="24"/>
                  <w:szCs w:val="24"/>
                </w:rPr>
                <w:t>Slideshow</w:t>
              </w:r>
            </w:hyperlink>
          </w:p>
        </w:tc>
      </w:tr>
      <w:tr w:rsidR="008E43B4" w14:paraId="751C160F" w14:textId="77777777" w:rsidTr="00A45A45">
        <w:trPr>
          <w:trHeight w:val="1617"/>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201F8AC9" w14:textId="6400C3A7" w:rsidR="0049621F" w:rsidRPr="008F2834" w:rsidRDefault="008F2834" w:rsidP="008F2834">
            <w:pPr>
              <w:rPr>
                <w:sz w:val="24"/>
                <w:szCs w:val="24"/>
              </w:rPr>
            </w:pPr>
            <w:r>
              <w:rPr>
                <w:sz w:val="24"/>
                <w:szCs w:val="24"/>
              </w:rPr>
              <w:t xml:space="preserve">Now choose one of the jobs that was in the slideshow. </w:t>
            </w:r>
            <w:r w:rsidR="0067234B">
              <w:rPr>
                <w:sz w:val="24"/>
                <w:szCs w:val="24"/>
              </w:rPr>
              <w:t xml:space="preserve">Attempt to </w:t>
            </w:r>
            <w:r>
              <w:rPr>
                <w:sz w:val="24"/>
                <w:szCs w:val="24"/>
              </w:rPr>
              <w:t xml:space="preserve">dress up as that job. (For example: If you choose </w:t>
            </w:r>
            <w:r w:rsidR="0067234B">
              <w:rPr>
                <w:sz w:val="24"/>
                <w:szCs w:val="24"/>
              </w:rPr>
              <w:t>meteorologist, you could put on a fancy outfit that you would wear if you were reporting the weather</w:t>
            </w:r>
            <w:r w:rsidR="00997CAD">
              <w:rPr>
                <w:sz w:val="24"/>
                <w:szCs w:val="24"/>
              </w:rPr>
              <w:t>.</w:t>
            </w:r>
            <w:r w:rsidR="0067234B">
              <w:rPr>
                <w:sz w:val="24"/>
                <w:szCs w:val="24"/>
              </w:rPr>
              <w:t xml:space="preserve">) This activity is for fun and does not need to be perfect! </w:t>
            </w:r>
            <w:r w:rsidR="00D0452F">
              <w:rPr>
                <w:sz w:val="24"/>
                <w:szCs w:val="24"/>
              </w:rPr>
              <w:t xml:space="preserve">Send </w:t>
            </w:r>
            <w:r w:rsidR="0040698F">
              <w:rPr>
                <w:sz w:val="24"/>
                <w:szCs w:val="24"/>
              </w:rPr>
              <w:t>your teacher</w:t>
            </w:r>
            <w:bookmarkStart w:id="1" w:name="_GoBack"/>
            <w:bookmarkEnd w:id="1"/>
            <w:r w:rsidR="0067234B">
              <w:rPr>
                <w:sz w:val="24"/>
                <w:szCs w:val="24"/>
              </w:rPr>
              <w:t xml:space="preserve"> a picture of yourself pretending to do that job. </w:t>
            </w:r>
          </w:p>
        </w:tc>
      </w:tr>
      <w:tr w:rsidR="008E43B4" w14:paraId="34FB54AA" w14:textId="77777777" w:rsidTr="00A45A45">
        <w:trPr>
          <w:trHeight w:val="1005"/>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7A99B158" w14:textId="607D4FC3" w:rsidR="00A45A45" w:rsidRDefault="0067234B" w:rsidP="0067234B">
            <w:pPr>
              <w:rPr>
                <w:sz w:val="24"/>
                <w:szCs w:val="24"/>
              </w:rPr>
            </w:pPr>
            <w:r>
              <w:rPr>
                <w:sz w:val="24"/>
                <w:szCs w:val="24"/>
              </w:rPr>
              <w:t xml:space="preserve">Finally, open this Google Doc, make a copy and </w:t>
            </w:r>
            <w:r w:rsidR="008B513B">
              <w:rPr>
                <w:sz w:val="24"/>
                <w:szCs w:val="24"/>
              </w:rPr>
              <w:t>complete the wrap-up assignment. Remember to turn it in!</w:t>
            </w:r>
            <w:r>
              <w:rPr>
                <w:sz w:val="24"/>
                <w:szCs w:val="24"/>
              </w:rPr>
              <w:t xml:space="preserve"> </w:t>
            </w:r>
          </w:p>
          <w:p w14:paraId="4D4396C1" w14:textId="290547DF" w:rsidR="0067234B" w:rsidRPr="0067234B" w:rsidRDefault="0040698F" w:rsidP="0067234B">
            <w:pPr>
              <w:pStyle w:val="ListParagraph"/>
              <w:numPr>
                <w:ilvl w:val="0"/>
                <w:numId w:val="7"/>
              </w:numPr>
              <w:rPr>
                <w:sz w:val="24"/>
                <w:szCs w:val="24"/>
              </w:rPr>
            </w:pPr>
            <w:hyperlink r:id="rId14" w:history="1">
              <w:r w:rsidR="0067234B" w:rsidRPr="0067234B">
                <w:rPr>
                  <w:rStyle w:val="Hyperlink"/>
                  <w:sz w:val="24"/>
                  <w:szCs w:val="24"/>
                </w:rPr>
                <w:t>Wrap-Up Google Doc</w:t>
              </w:r>
            </w:hyperlink>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86CB2"/>
    <w:multiLevelType w:val="hybridMultilevel"/>
    <w:tmpl w:val="EA684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85C45"/>
    <w:rsid w:val="002F14BF"/>
    <w:rsid w:val="003E1D86"/>
    <w:rsid w:val="003E78ED"/>
    <w:rsid w:val="0040698F"/>
    <w:rsid w:val="0049621F"/>
    <w:rsid w:val="004F3DFF"/>
    <w:rsid w:val="00560EF7"/>
    <w:rsid w:val="00671435"/>
    <w:rsid w:val="0067234B"/>
    <w:rsid w:val="006D29DA"/>
    <w:rsid w:val="00736C0A"/>
    <w:rsid w:val="00791AC1"/>
    <w:rsid w:val="008B513B"/>
    <w:rsid w:val="008C4F51"/>
    <w:rsid w:val="008E43B4"/>
    <w:rsid w:val="008F2834"/>
    <w:rsid w:val="00926833"/>
    <w:rsid w:val="009376E0"/>
    <w:rsid w:val="00950BD7"/>
    <w:rsid w:val="00963C3D"/>
    <w:rsid w:val="00997CAD"/>
    <w:rsid w:val="009E4B00"/>
    <w:rsid w:val="00A45A45"/>
    <w:rsid w:val="00A963CD"/>
    <w:rsid w:val="00B0090B"/>
    <w:rsid w:val="00B87DE8"/>
    <w:rsid w:val="00BD0FB0"/>
    <w:rsid w:val="00C71CDC"/>
    <w:rsid w:val="00CE231E"/>
    <w:rsid w:val="00CF0119"/>
    <w:rsid w:val="00D0452F"/>
    <w:rsid w:val="00E03D83"/>
    <w:rsid w:val="00E60353"/>
    <w:rsid w:val="00E971A0"/>
    <w:rsid w:val="00EB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971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n_ZBi5L0gW7U1zzgsGTnnOoPzn6UTUXJyrI0e5hVS9E/edit?usp=shar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Many-Hats-of-an-Iowa-Farme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T3BFk1piVSNoJokHj-ADr6a2Cj-et-OwmLstNEwqbT0/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purl.org/dc/terms/"/>
    <ds:schemaRef ds:uri="57433aaa-c358-4e38-9b7e-73d53b264ee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0148397-3B98-4501-9003-6B41BCCC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13</cp:revision>
  <dcterms:created xsi:type="dcterms:W3CDTF">2020-07-22T21:04:00Z</dcterms:created>
  <dcterms:modified xsi:type="dcterms:W3CDTF">2020-08-06T14:18:00Z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